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7268F" w14:textId="1ED82B87" w:rsidR="002E0A4D" w:rsidRDefault="00C65118" w:rsidP="00AB739A">
      <w:pPr>
        <w:jc w:val="center"/>
        <w:rPr>
          <w:rFonts w:ascii="ＭＳ ゴシック" w:eastAsia="ＭＳ ゴシック" w:hAnsi="ＭＳ ゴシック"/>
        </w:rPr>
      </w:pPr>
      <w:r>
        <w:rPr>
          <w:rFonts w:ascii="ＭＳ ゴシック" w:eastAsia="ＭＳ ゴシック" w:hAnsi="ＭＳ ゴシック" w:hint="eastAsia"/>
        </w:rPr>
        <w:t>共同保管事業規約</w:t>
      </w:r>
    </w:p>
    <w:p w14:paraId="40DF0E72" w14:textId="77777777" w:rsidR="002E0A4D" w:rsidRDefault="002E0A4D"/>
    <w:p w14:paraId="483A04BA" w14:textId="77777777" w:rsidR="002E0A4D" w:rsidRDefault="00C65118">
      <w:r>
        <w:rPr>
          <w:rFonts w:hint="eastAsia"/>
        </w:rPr>
        <w:t>（目　的）</w:t>
      </w:r>
    </w:p>
    <w:p w14:paraId="74D44130" w14:textId="77777777" w:rsidR="002E0A4D" w:rsidRDefault="00C65118">
      <w:pPr>
        <w:ind w:left="210" w:hangingChars="100" w:hanging="210"/>
      </w:pPr>
      <w:r>
        <w:rPr>
          <w:rFonts w:hint="eastAsia"/>
        </w:rPr>
        <w:t>第１条　この規約は、本組合が定款第○条第○号に掲げる事業（以下「共同保管事業」という。）の利用に必要な手続、方法その他の事項について定め、もって共同保管事業の円滑な運営を図ることを目的とする。</w:t>
      </w:r>
    </w:p>
    <w:p w14:paraId="0DD5C4AE" w14:textId="77777777" w:rsidR="002E0A4D" w:rsidRDefault="002E0A4D"/>
    <w:p w14:paraId="5CE6EC99" w14:textId="77777777" w:rsidR="002E0A4D" w:rsidRDefault="00C65118">
      <w:r>
        <w:rPr>
          <w:rFonts w:hint="eastAsia"/>
        </w:rPr>
        <w:t>（設　置）</w:t>
      </w:r>
    </w:p>
    <w:p w14:paraId="220F9BED" w14:textId="77777777" w:rsidR="002E0A4D" w:rsidRDefault="00C65118">
      <w:r>
        <w:rPr>
          <w:rFonts w:hint="eastAsia"/>
        </w:rPr>
        <w:t>第２条　本組合は、組合員の物流効率化の促進を図るため、共同物流施設を設置する。</w:t>
      </w:r>
    </w:p>
    <w:p w14:paraId="4BDD8D9E" w14:textId="77777777" w:rsidR="002E0A4D" w:rsidRDefault="002E0A4D"/>
    <w:p w14:paraId="0D8EBAEC" w14:textId="77777777" w:rsidR="002E0A4D" w:rsidRDefault="00C65118">
      <w:r>
        <w:rPr>
          <w:rFonts w:hint="eastAsia"/>
        </w:rPr>
        <w:t>（使用の方法）</w:t>
      </w:r>
    </w:p>
    <w:p w14:paraId="37A59F04" w14:textId="77777777" w:rsidR="002E0A4D" w:rsidRDefault="00C65118">
      <w:pPr>
        <w:ind w:left="210" w:hangingChars="100" w:hanging="210"/>
      </w:pPr>
      <w:r>
        <w:rPr>
          <w:rFonts w:hint="eastAsia"/>
        </w:rPr>
        <w:t>第３条　共同物流施設の使用は、貨物の多少にかかわらず、１室単位の保管庫とする。ただし、関係者の同意があれば、共同使用ができるものとする。</w:t>
      </w:r>
    </w:p>
    <w:p w14:paraId="67D22787" w14:textId="77777777" w:rsidR="002E0A4D" w:rsidRDefault="002E0A4D"/>
    <w:p w14:paraId="04436666" w14:textId="77777777" w:rsidR="002E0A4D" w:rsidRDefault="00C65118">
      <w:r>
        <w:rPr>
          <w:rFonts w:hint="eastAsia"/>
        </w:rPr>
        <w:t>（使用者）</w:t>
      </w:r>
    </w:p>
    <w:p w14:paraId="28BC104D" w14:textId="77777777" w:rsidR="002E0A4D" w:rsidRDefault="00C65118">
      <w:pPr>
        <w:ind w:left="210" w:hangingChars="100" w:hanging="210"/>
      </w:pPr>
      <w:r>
        <w:rPr>
          <w:rFonts w:hint="eastAsia"/>
        </w:rPr>
        <w:t>第４条　共同物流施設は、組合員でなければ使用することができない。ただし、共同物流施設に著しく余裕が生じたときは、使用室数、使用期間に制限を設け、組合員以外に利用させることができる。</w:t>
      </w:r>
    </w:p>
    <w:p w14:paraId="51CA2B1F" w14:textId="77777777" w:rsidR="002E0A4D" w:rsidRDefault="002E0A4D"/>
    <w:p w14:paraId="53E5133C" w14:textId="77777777" w:rsidR="002E0A4D" w:rsidRDefault="00C65118">
      <w:r>
        <w:rPr>
          <w:rFonts w:hint="eastAsia"/>
        </w:rPr>
        <w:t>（転貸の禁止）</w:t>
      </w:r>
    </w:p>
    <w:p w14:paraId="161FCFDF" w14:textId="77777777" w:rsidR="002E0A4D" w:rsidRDefault="00C65118">
      <w:pPr>
        <w:ind w:left="210" w:hangingChars="100" w:hanging="210"/>
      </w:pPr>
      <w:r>
        <w:rPr>
          <w:rFonts w:hint="eastAsia"/>
        </w:rPr>
        <w:t>第５条　共同物流施設の使用者は、他に転貸し、又は名義貸ししてはならない。違反の事実が明らかになれば、本組合は直ちに使用を差止め、貨物の撤去を求めることができる。</w:t>
      </w:r>
    </w:p>
    <w:p w14:paraId="5D766724" w14:textId="77777777" w:rsidR="002E0A4D" w:rsidRDefault="002E0A4D"/>
    <w:p w14:paraId="225FB4B5" w14:textId="77777777" w:rsidR="002E0A4D" w:rsidRDefault="00C65118">
      <w:r>
        <w:rPr>
          <w:rFonts w:hint="eastAsia"/>
        </w:rPr>
        <w:t>（在庫品管理の責任）</w:t>
      </w:r>
    </w:p>
    <w:p w14:paraId="4CA45B6B" w14:textId="77777777" w:rsidR="002E0A4D" w:rsidRDefault="00C65118">
      <w:r>
        <w:rPr>
          <w:rFonts w:hint="eastAsia"/>
        </w:rPr>
        <w:t>第６条　使用者の在庫品の管理は、すべて本組合の責任とする。</w:t>
      </w:r>
    </w:p>
    <w:p w14:paraId="585405A4" w14:textId="77777777" w:rsidR="002E0A4D" w:rsidRDefault="002E0A4D"/>
    <w:p w14:paraId="2A694264" w14:textId="77777777" w:rsidR="002E0A4D" w:rsidRDefault="00C65118">
      <w:r>
        <w:rPr>
          <w:rFonts w:hint="eastAsia"/>
        </w:rPr>
        <w:t>（荷役等の作業）</w:t>
      </w:r>
    </w:p>
    <w:p w14:paraId="2324B9B1" w14:textId="77777777" w:rsidR="002E0A4D" w:rsidRDefault="00C65118">
      <w:pPr>
        <w:ind w:left="210" w:hangingChars="100" w:hanging="210"/>
      </w:pPr>
      <w:r>
        <w:rPr>
          <w:rFonts w:hint="eastAsia"/>
        </w:rPr>
        <w:t>第７条　共同物流施設への入庫、出庫及びその他の作業は、すべて本組合が行うものとする。</w:t>
      </w:r>
    </w:p>
    <w:p w14:paraId="52F47A17" w14:textId="77777777" w:rsidR="002E0A4D" w:rsidRDefault="002E0A4D"/>
    <w:p w14:paraId="07FCA671" w14:textId="77777777" w:rsidR="002E0A4D" w:rsidRDefault="00C65118">
      <w:r>
        <w:rPr>
          <w:rFonts w:hint="eastAsia"/>
        </w:rPr>
        <w:t>（使用期間）</w:t>
      </w:r>
    </w:p>
    <w:p w14:paraId="0289E79D" w14:textId="77777777" w:rsidR="002E0A4D" w:rsidRDefault="00C65118">
      <w:pPr>
        <w:ind w:left="210" w:hangingChars="100" w:hanging="210"/>
      </w:pPr>
      <w:r>
        <w:rPr>
          <w:rFonts w:hint="eastAsia"/>
        </w:rPr>
        <w:t>第８条　同一使用者の連続使用期間は、○カ月を超えることができない。だだし、本組合が特別な事由があると認めた場合は、使用期間を延長することができる。</w:t>
      </w:r>
    </w:p>
    <w:p w14:paraId="7F872C1A" w14:textId="77777777" w:rsidR="002E0A4D" w:rsidRDefault="002E0A4D"/>
    <w:p w14:paraId="7FB3D8E1" w14:textId="77777777" w:rsidR="002E0A4D" w:rsidRDefault="00C65118">
      <w:r>
        <w:rPr>
          <w:rFonts w:hint="eastAsia"/>
        </w:rPr>
        <w:t>（使用室数）</w:t>
      </w:r>
    </w:p>
    <w:p w14:paraId="31943530" w14:textId="77777777" w:rsidR="002E0A4D" w:rsidRDefault="00C65118">
      <w:pPr>
        <w:ind w:left="210" w:hangingChars="100" w:hanging="210"/>
      </w:pPr>
      <w:r>
        <w:rPr>
          <w:rFonts w:hint="eastAsia"/>
        </w:rPr>
        <w:t>第９条　同一使用者が使用する室数は、○室を超えることができない。ただし、共同物流施設に余裕があり、本組合が支障がないと認められる場合は、適宜使用室数を増加する</w:t>
      </w:r>
      <w:r>
        <w:rPr>
          <w:rFonts w:hint="eastAsia"/>
        </w:rPr>
        <w:lastRenderedPageBreak/>
        <w:t>ことができる。</w:t>
      </w:r>
    </w:p>
    <w:p w14:paraId="1DC9393F" w14:textId="77777777" w:rsidR="002E0A4D" w:rsidRDefault="002E0A4D"/>
    <w:p w14:paraId="4BA5F250" w14:textId="77777777" w:rsidR="002E0A4D" w:rsidRDefault="00C65118">
      <w:r>
        <w:rPr>
          <w:rFonts w:hint="eastAsia"/>
        </w:rPr>
        <w:t>（使用の調整及び変更）</w:t>
      </w:r>
    </w:p>
    <w:p w14:paraId="384DCB64" w14:textId="77777777" w:rsidR="002E0A4D" w:rsidRDefault="00C65118">
      <w:pPr>
        <w:ind w:left="210" w:hangingChars="100" w:hanging="210"/>
      </w:pPr>
      <w:r>
        <w:rPr>
          <w:rFonts w:ascii="ＭＳ 明朝" w:hAnsi="ＭＳ 明朝" w:hint="eastAsia"/>
        </w:rPr>
        <w:t>第10条　本組合</w:t>
      </w:r>
      <w:r>
        <w:rPr>
          <w:rFonts w:hint="eastAsia"/>
        </w:rPr>
        <w:t>は、使用希望者との室数が合致しない場合、又は緊急な必要性が認められる場合等には、使用者の使用室数及び使用期間を調整し、又は変更することができる。</w:t>
      </w:r>
    </w:p>
    <w:p w14:paraId="1B809D7D" w14:textId="77777777" w:rsidR="002E0A4D" w:rsidRDefault="002E0A4D"/>
    <w:p w14:paraId="302675F0" w14:textId="77777777" w:rsidR="002E0A4D" w:rsidRDefault="00C65118">
      <w:r>
        <w:rPr>
          <w:rFonts w:hint="eastAsia"/>
        </w:rPr>
        <w:t>（入庫貨物の制限）</w:t>
      </w:r>
    </w:p>
    <w:p w14:paraId="4E875480" w14:textId="77777777" w:rsidR="002E0A4D" w:rsidRDefault="00C65118">
      <w:pPr>
        <w:ind w:left="210" w:hangingChars="100" w:hanging="210"/>
      </w:pPr>
      <w:r>
        <w:rPr>
          <w:rFonts w:ascii="ＭＳ 明朝" w:hAnsi="ＭＳ 明朝" w:hint="eastAsia"/>
        </w:rPr>
        <w:t>第11条　使用者は</w:t>
      </w:r>
      <w:r>
        <w:rPr>
          <w:rFonts w:hint="eastAsia"/>
        </w:rPr>
        <w:t>、共同物流施設に発火、悪臭等の発生のおそれのある貨物及び変質又は損傷のおそれのある貨物等を入庫してはならない。</w:t>
      </w:r>
    </w:p>
    <w:p w14:paraId="38C183F3" w14:textId="77777777" w:rsidR="002E0A4D" w:rsidRDefault="002E0A4D"/>
    <w:p w14:paraId="72EFC5C2" w14:textId="77777777" w:rsidR="002E0A4D" w:rsidRDefault="00C65118">
      <w:r>
        <w:rPr>
          <w:rFonts w:hint="eastAsia"/>
        </w:rPr>
        <w:t>（使用申込み）</w:t>
      </w:r>
    </w:p>
    <w:p w14:paraId="7382A46D" w14:textId="77777777" w:rsidR="002E0A4D" w:rsidRDefault="00C65118">
      <w:pPr>
        <w:ind w:left="210" w:hangingChars="100" w:hanging="210"/>
      </w:pPr>
      <w:r>
        <w:rPr>
          <w:rFonts w:hint="eastAsia"/>
        </w:rPr>
        <w:t>第</w:t>
      </w:r>
      <w:r>
        <w:rPr>
          <w:rFonts w:ascii="ＭＳ 明朝" w:hAnsi="ＭＳ 明朝" w:hint="eastAsia"/>
        </w:rPr>
        <w:t xml:space="preserve">12条　</w:t>
      </w:r>
      <w:r>
        <w:rPr>
          <w:rFonts w:hint="eastAsia"/>
        </w:rPr>
        <w:t>共同物流施設の使用を希望する組合員は、本組合に共同物流施設使用申込書を提出しなければならない。ただし、緊急の場合は、口頭又は電話により申込むことができる。</w:t>
      </w:r>
    </w:p>
    <w:p w14:paraId="75EADAA9" w14:textId="77777777" w:rsidR="002E0A4D" w:rsidRDefault="002E0A4D"/>
    <w:p w14:paraId="4DD38958" w14:textId="77777777" w:rsidR="002E0A4D" w:rsidRDefault="00C65118">
      <w:r>
        <w:rPr>
          <w:rFonts w:hint="eastAsia"/>
        </w:rPr>
        <w:t>（契約の締結）</w:t>
      </w:r>
    </w:p>
    <w:p w14:paraId="4748C9DD" w14:textId="77777777" w:rsidR="002E0A4D" w:rsidRDefault="00C65118">
      <w:pPr>
        <w:ind w:left="210" w:hangingChars="100" w:hanging="210"/>
      </w:pPr>
      <w:r>
        <w:rPr>
          <w:rFonts w:ascii="ＭＳ 明朝" w:hAnsi="ＭＳ 明朝" w:hint="eastAsia"/>
        </w:rPr>
        <w:t>第13</w:t>
      </w:r>
      <w:r>
        <w:rPr>
          <w:rFonts w:hint="eastAsia"/>
        </w:rPr>
        <w:t>条　前条で使用申込みをした使用予定者は、使用開始に先立ち、本組合理事長との間に共同物流施設使用契約書を締結しなければならない。</w:t>
      </w:r>
    </w:p>
    <w:p w14:paraId="4E74F568" w14:textId="77777777" w:rsidR="002E0A4D" w:rsidRDefault="002E0A4D"/>
    <w:p w14:paraId="77F7739D" w14:textId="77777777" w:rsidR="002E0A4D" w:rsidRDefault="00C65118">
      <w:r>
        <w:rPr>
          <w:rFonts w:hint="eastAsia"/>
        </w:rPr>
        <w:t>（損害の責任）</w:t>
      </w:r>
    </w:p>
    <w:p w14:paraId="6B1B5042" w14:textId="77777777" w:rsidR="002E0A4D" w:rsidRDefault="00C65118">
      <w:pPr>
        <w:ind w:left="210" w:hangingChars="100" w:hanging="210"/>
      </w:pPr>
      <w:r>
        <w:rPr>
          <w:rFonts w:hint="eastAsia"/>
        </w:rPr>
        <w:t>第</w:t>
      </w:r>
      <w:r>
        <w:rPr>
          <w:rFonts w:ascii="ＭＳ 明朝" w:hAnsi="ＭＳ 明朝" w:hint="eastAsia"/>
        </w:rPr>
        <w:t>14</w:t>
      </w:r>
      <w:r>
        <w:rPr>
          <w:rFonts w:hint="eastAsia"/>
        </w:rPr>
        <w:t>条　本組合は、共同物流施設内の在庫品の火災、盗難及び損害等、一切の損害について、その責を負うもととする。</w:t>
      </w:r>
    </w:p>
    <w:p w14:paraId="11E2E87E" w14:textId="77777777" w:rsidR="002E0A4D" w:rsidRDefault="002E0A4D"/>
    <w:p w14:paraId="48FDEEA2" w14:textId="77777777" w:rsidR="002E0A4D" w:rsidRDefault="00C65118">
      <w:r>
        <w:rPr>
          <w:rFonts w:hint="eastAsia"/>
        </w:rPr>
        <w:t>（保　険）</w:t>
      </w:r>
    </w:p>
    <w:p w14:paraId="50B893EB" w14:textId="77777777" w:rsidR="002E0A4D" w:rsidRDefault="00C65118">
      <w:pPr>
        <w:ind w:left="210" w:hangingChars="100" w:hanging="210"/>
      </w:pPr>
      <w:r>
        <w:rPr>
          <w:rFonts w:ascii="ＭＳ 明朝" w:hAnsi="ＭＳ 明朝" w:hint="eastAsia"/>
        </w:rPr>
        <w:t>第15条　本</w:t>
      </w:r>
      <w:r>
        <w:rPr>
          <w:rFonts w:hint="eastAsia"/>
        </w:rPr>
        <w:t>組合は、共同物流施設内の在庫品についての火災及び盗難等の損害に対する保険を付さなければならない。</w:t>
      </w:r>
      <w:r>
        <w:rPr>
          <w:rFonts w:hint="eastAsia"/>
        </w:rPr>
        <w:t xml:space="preserve"> </w:t>
      </w:r>
    </w:p>
    <w:p w14:paraId="540F7AC2" w14:textId="77777777" w:rsidR="002E0A4D" w:rsidRDefault="002E0A4D"/>
    <w:p w14:paraId="70E53CE4" w14:textId="77777777" w:rsidR="002E0A4D" w:rsidRDefault="00C65118">
      <w:r>
        <w:rPr>
          <w:rFonts w:hint="eastAsia"/>
        </w:rPr>
        <w:t>（代償義務）</w:t>
      </w:r>
    </w:p>
    <w:p w14:paraId="255DDD8F" w14:textId="77777777" w:rsidR="002E0A4D" w:rsidRDefault="00C65118">
      <w:pPr>
        <w:ind w:left="210" w:hangingChars="100" w:hanging="210"/>
      </w:pPr>
      <w:r>
        <w:rPr>
          <w:rFonts w:ascii="ＭＳ 明朝" w:hAnsi="ＭＳ 明朝" w:hint="eastAsia"/>
        </w:rPr>
        <w:t>第16条</w:t>
      </w:r>
      <w:r>
        <w:rPr>
          <w:rFonts w:hint="eastAsia"/>
        </w:rPr>
        <w:t xml:space="preserve">　使用者は、使用中建物及びその付属施設に損傷を与えたときは、これを弁償しなければならない。</w:t>
      </w:r>
    </w:p>
    <w:p w14:paraId="1D096BA0" w14:textId="77777777" w:rsidR="002E0A4D" w:rsidRDefault="002E0A4D"/>
    <w:p w14:paraId="0D72A734" w14:textId="77777777" w:rsidR="002E0A4D" w:rsidRDefault="00C65118">
      <w:r>
        <w:rPr>
          <w:rFonts w:hint="eastAsia"/>
        </w:rPr>
        <w:t>（予約取消料）</w:t>
      </w:r>
    </w:p>
    <w:p w14:paraId="028533B6" w14:textId="77777777" w:rsidR="002E0A4D" w:rsidRDefault="00C65118">
      <w:pPr>
        <w:ind w:left="210" w:hangingChars="100" w:hanging="210"/>
      </w:pPr>
      <w:r>
        <w:rPr>
          <w:rFonts w:ascii="ＭＳ 明朝" w:hAnsi="ＭＳ 明朝" w:hint="eastAsia"/>
        </w:rPr>
        <w:t>第17条　使</w:t>
      </w:r>
      <w:r>
        <w:rPr>
          <w:rFonts w:hint="eastAsia"/>
        </w:rPr>
        <w:t>用予約者は、使用開始予定日を過ぎてその予約を取消した場合は、使用開始予定日から予約取消日までの日数に対して○分の○相当額を、予約取消料として本組合に支払わなければならない。</w:t>
      </w:r>
    </w:p>
    <w:p w14:paraId="4B1D7AF9" w14:textId="77777777" w:rsidR="002E0A4D" w:rsidRDefault="002E0A4D"/>
    <w:p w14:paraId="45038298" w14:textId="77777777" w:rsidR="002E0A4D" w:rsidRDefault="002E0A4D"/>
    <w:p w14:paraId="32B5CD6C" w14:textId="77777777" w:rsidR="002E0A4D" w:rsidRDefault="00C65118">
      <w:r>
        <w:rPr>
          <w:rFonts w:hint="eastAsia"/>
        </w:rPr>
        <w:lastRenderedPageBreak/>
        <w:t>（違約金）</w:t>
      </w:r>
    </w:p>
    <w:p w14:paraId="039677AA" w14:textId="77777777" w:rsidR="002E0A4D" w:rsidRDefault="00C65118">
      <w:pPr>
        <w:ind w:left="210" w:hangingChars="100" w:hanging="210"/>
      </w:pPr>
      <w:r>
        <w:rPr>
          <w:rFonts w:ascii="ＭＳ 明朝" w:hAnsi="ＭＳ 明朝" w:hint="eastAsia"/>
        </w:rPr>
        <w:t>第18条　使用予約者は、</w:t>
      </w:r>
      <w:r>
        <w:rPr>
          <w:rFonts w:hint="eastAsia"/>
        </w:rPr>
        <w:t>使用開始日又は使用終了日を変更しようとするときは、遅くとも○日前までにその変更しようとする旨、本組合に連絡しなければならない。本組合に連絡なしに無断で変更した場合は、予定日との差日数に対して、使用料の○分の○相当額を、違約金として本組合に支払わなければならない。</w:t>
      </w:r>
    </w:p>
    <w:p w14:paraId="3E79568D" w14:textId="77777777" w:rsidR="002E0A4D" w:rsidRDefault="002E0A4D"/>
    <w:p w14:paraId="4FFA35FD" w14:textId="77777777" w:rsidR="002E0A4D" w:rsidRDefault="00C65118">
      <w:r>
        <w:rPr>
          <w:rFonts w:hint="eastAsia"/>
        </w:rPr>
        <w:t>（反則金等）</w:t>
      </w:r>
    </w:p>
    <w:p w14:paraId="4CF611C9" w14:textId="77777777" w:rsidR="002E0A4D" w:rsidRDefault="00C65118">
      <w:pPr>
        <w:ind w:left="210" w:hangingChars="100" w:hanging="210"/>
      </w:pPr>
      <w:r>
        <w:rPr>
          <w:rFonts w:ascii="ＭＳ 明朝" w:hAnsi="ＭＳ 明朝" w:hint="eastAsia"/>
        </w:rPr>
        <w:t>第19条</w:t>
      </w:r>
      <w:r>
        <w:rPr>
          <w:rFonts w:hint="eastAsia"/>
        </w:rPr>
        <w:t xml:space="preserve">　本組合は、使用者が本規約に違反したときは、反則金を課し又は使用について禁止を含む制限を加えることができる。</w:t>
      </w:r>
    </w:p>
    <w:p w14:paraId="171534EC" w14:textId="77777777" w:rsidR="002E0A4D" w:rsidRDefault="00C65118">
      <w:r>
        <w:rPr>
          <w:rFonts w:hint="eastAsia"/>
        </w:rPr>
        <w:t>２　前項の反則金の額又は使用制限については、理事会において決定する。</w:t>
      </w:r>
    </w:p>
    <w:p w14:paraId="239C009A" w14:textId="77777777" w:rsidR="002E0A4D" w:rsidRDefault="002E0A4D"/>
    <w:p w14:paraId="32CFD6A2" w14:textId="77777777" w:rsidR="002E0A4D" w:rsidRDefault="00C65118">
      <w:r>
        <w:rPr>
          <w:rFonts w:hint="eastAsia"/>
        </w:rPr>
        <w:t>（清掃義務）</w:t>
      </w:r>
    </w:p>
    <w:p w14:paraId="6A69D1A7" w14:textId="77777777" w:rsidR="002E0A4D" w:rsidRDefault="00C65118">
      <w:pPr>
        <w:ind w:left="210" w:hangingChars="100" w:hanging="210"/>
      </w:pPr>
      <w:r>
        <w:rPr>
          <w:rFonts w:ascii="ＭＳ 明朝" w:hAnsi="ＭＳ 明朝" w:hint="eastAsia"/>
        </w:rPr>
        <w:t>第20条　本</w:t>
      </w:r>
      <w:r>
        <w:rPr>
          <w:rFonts w:hint="eastAsia"/>
        </w:rPr>
        <w:t>組合及び使用者は、使用期間中共同物流施設内外の清掃に努めなければならない。使用終了後においても同様とする。</w:t>
      </w:r>
    </w:p>
    <w:p w14:paraId="789CD479" w14:textId="77777777" w:rsidR="002E0A4D" w:rsidRDefault="002E0A4D"/>
    <w:p w14:paraId="339019DF" w14:textId="77777777" w:rsidR="002E0A4D" w:rsidRDefault="00C65118">
      <w:r>
        <w:rPr>
          <w:rFonts w:hint="eastAsia"/>
        </w:rPr>
        <w:t>（その他）</w:t>
      </w:r>
    </w:p>
    <w:p w14:paraId="3A3D59DA" w14:textId="77777777" w:rsidR="002E0A4D" w:rsidRDefault="00C65118">
      <w:r>
        <w:rPr>
          <w:rFonts w:ascii="ＭＳ 明朝" w:hAnsi="ＭＳ 明朝" w:hint="eastAsia"/>
        </w:rPr>
        <w:t>第21条</w:t>
      </w:r>
      <w:r>
        <w:rPr>
          <w:rFonts w:hint="eastAsia"/>
        </w:rPr>
        <w:t xml:space="preserve">　この規約に定めのない事項であって緊急かつ必要な事項は、理事会で決定する。</w:t>
      </w:r>
    </w:p>
    <w:p w14:paraId="5EACD1DE" w14:textId="77777777" w:rsidR="002E0A4D" w:rsidRDefault="002E0A4D"/>
    <w:p w14:paraId="26FC0B0A" w14:textId="77777777" w:rsidR="002E0A4D" w:rsidRDefault="00C65118">
      <w:r>
        <w:rPr>
          <w:rFonts w:hint="eastAsia"/>
        </w:rPr>
        <w:t>付　則</w:t>
      </w:r>
    </w:p>
    <w:p w14:paraId="2E404CDC" w14:textId="34E4106D" w:rsidR="00C65118" w:rsidRDefault="00C65118">
      <w:r>
        <w:rPr>
          <w:rFonts w:hint="eastAsia"/>
        </w:rPr>
        <w:t>この規約は、</w:t>
      </w:r>
      <w:r w:rsidR="00404B69">
        <w:rPr>
          <w:rFonts w:hint="eastAsia"/>
        </w:rPr>
        <w:t>令和</w:t>
      </w:r>
      <w:r>
        <w:rPr>
          <w:rFonts w:hint="eastAsia"/>
        </w:rPr>
        <w:t>○年○月○日から施行する。</w:t>
      </w:r>
    </w:p>
    <w:sectPr w:rsidR="00C65118">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proofState w:spelling="clean" w:grammar="dirty"/>
  <w:doNotTrackMoves/>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7829"/>
    <w:rsid w:val="002E0A4D"/>
    <w:rsid w:val="00404B69"/>
    <w:rsid w:val="00AB739A"/>
    <w:rsid w:val="00C65118"/>
    <w:rsid w:val="00CB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2503BD3"/>
  <w15:chartTrackingRefBased/>
  <w15:docId w15:val="{C811F270-E401-45B5-96A2-B3F9D19B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１－（２）共同加工事業規約</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2020-12-11T05:05:00Z</dcterms:created>
  <dcterms:modified xsi:type="dcterms:W3CDTF">2020-12-11T05:36:00Z</dcterms:modified>
</cp:coreProperties>
</file>