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27693" w14:textId="3FB401A7" w:rsidR="00225D77" w:rsidRDefault="006C2B92" w:rsidP="00716BF6">
      <w:pPr>
        <w:jc w:val="center"/>
      </w:pPr>
      <w:r>
        <w:rPr>
          <w:rFonts w:hint="eastAsia"/>
        </w:rPr>
        <w:t>共同販売事業規約</w:t>
      </w:r>
    </w:p>
    <w:p w14:paraId="367B9B20" w14:textId="77777777" w:rsidR="00225D77" w:rsidRDefault="00225D77"/>
    <w:p w14:paraId="3EFAFD88" w14:textId="77777777" w:rsidR="00225D77" w:rsidRDefault="006C2B92">
      <w:r>
        <w:rPr>
          <w:rFonts w:hint="eastAsia"/>
        </w:rPr>
        <w:t>（目　的）</w:t>
      </w:r>
    </w:p>
    <w:p w14:paraId="3DDD3242" w14:textId="77777777" w:rsidR="00225D77" w:rsidRDefault="006C2B92">
      <w:pPr>
        <w:ind w:left="210" w:hangingChars="100" w:hanging="210"/>
      </w:pPr>
      <w:r>
        <w:rPr>
          <w:rFonts w:hint="eastAsia"/>
        </w:rPr>
        <w:t>第１条　この規約は、本組合が定款第○条第○号に掲げる事業（以下「共同販売事業」という。）を行うために必要な手続、方法その他の事項について定め、もって共同販売事業の円滑な運営を図ることを目的とする。</w:t>
      </w:r>
    </w:p>
    <w:p w14:paraId="69DDDE5F" w14:textId="77777777" w:rsidR="00225D77" w:rsidRDefault="00225D77"/>
    <w:p w14:paraId="7FA8DEE4" w14:textId="77777777" w:rsidR="00225D77" w:rsidRDefault="006C2B92">
      <w:r>
        <w:rPr>
          <w:rFonts w:hint="eastAsia"/>
        </w:rPr>
        <w:t>（委託販売品目）</w:t>
      </w:r>
    </w:p>
    <w:p w14:paraId="0C7BBEC0" w14:textId="77777777" w:rsidR="00225D77" w:rsidRDefault="006C2B92">
      <w:pPr>
        <w:ind w:left="210" w:hangingChars="100" w:hanging="210"/>
      </w:pPr>
      <w:r>
        <w:rPr>
          <w:rFonts w:hint="eastAsia"/>
        </w:rPr>
        <w:t>第２条　本組合は、組合員の生産する製品（又は取扱う商品）のうち、次に掲げるものを販売する。</w:t>
      </w:r>
    </w:p>
    <w:p w14:paraId="02519136" w14:textId="77777777" w:rsidR="00225D77" w:rsidRDefault="006C2B92">
      <w:r>
        <w:rPr>
          <w:rFonts w:hint="eastAsia"/>
        </w:rPr>
        <w:t>（１）○○○</w:t>
      </w:r>
    </w:p>
    <w:p w14:paraId="0E3C86B5" w14:textId="77777777" w:rsidR="00225D77" w:rsidRDefault="006C2B92">
      <w:r>
        <w:rPr>
          <w:rFonts w:hint="eastAsia"/>
        </w:rPr>
        <w:t>（２）○○○</w:t>
      </w:r>
    </w:p>
    <w:p w14:paraId="4308892D" w14:textId="77777777" w:rsidR="00225D77" w:rsidRDefault="006C2B92">
      <w:r>
        <w:rPr>
          <w:rFonts w:hint="eastAsia"/>
        </w:rPr>
        <w:t>（３）○○○</w:t>
      </w:r>
    </w:p>
    <w:p w14:paraId="39834F67" w14:textId="77777777" w:rsidR="00225D77" w:rsidRDefault="006C2B92">
      <w:r>
        <w:rPr>
          <w:rFonts w:hint="eastAsia"/>
        </w:rPr>
        <w:t>２　前項の販売は、組合員の委託によって行うものとする。</w:t>
      </w:r>
    </w:p>
    <w:p w14:paraId="7D89E3E7" w14:textId="77777777" w:rsidR="00225D77" w:rsidRDefault="00225D77"/>
    <w:p w14:paraId="2DF90BAE" w14:textId="77777777" w:rsidR="00225D77" w:rsidRDefault="006C2B92">
      <w:r>
        <w:rPr>
          <w:rFonts w:hint="eastAsia"/>
        </w:rPr>
        <w:t>（委託販売の申込み）</w:t>
      </w:r>
    </w:p>
    <w:p w14:paraId="4641E84E" w14:textId="77777777" w:rsidR="00225D77" w:rsidRDefault="00225D77"/>
    <w:p w14:paraId="6979C6DC" w14:textId="77777777" w:rsidR="00225D77" w:rsidRDefault="006C2B92">
      <w:pPr>
        <w:ind w:left="210" w:hangingChars="100" w:hanging="210"/>
      </w:pPr>
      <w:r>
        <w:rPr>
          <w:rFonts w:hint="eastAsia"/>
        </w:rPr>
        <w:t>第３条　組合員は、前条第２項の規定により、本組合にその製品（又は商品）の販売を委託しようとするときは、別記様式（略）による申込書に必要な事項を記載して、本組合に提出しなければならない。</w:t>
      </w:r>
    </w:p>
    <w:p w14:paraId="7FCECD8B" w14:textId="77777777" w:rsidR="00225D77" w:rsidRDefault="00225D77"/>
    <w:p w14:paraId="3BB055B7" w14:textId="77777777" w:rsidR="00225D77" w:rsidRDefault="006C2B92">
      <w:r>
        <w:rPr>
          <w:rFonts w:hint="eastAsia"/>
        </w:rPr>
        <w:t>（委託販売品の指示）</w:t>
      </w:r>
    </w:p>
    <w:p w14:paraId="76D53002" w14:textId="77777777" w:rsidR="00225D77" w:rsidRDefault="006C2B92">
      <w:pPr>
        <w:ind w:left="210" w:hangingChars="100" w:hanging="210"/>
      </w:pPr>
      <w:r>
        <w:rPr>
          <w:rFonts w:hint="eastAsia"/>
        </w:rPr>
        <w:t>第４条　本組合は、販売を委託した組合員に対し、製品（又は商品）の搬入その他必要な事項を指示するものとする。</w:t>
      </w:r>
    </w:p>
    <w:p w14:paraId="6B9FB775" w14:textId="77777777" w:rsidR="00225D77" w:rsidRDefault="00225D77"/>
    <w:p w14:paraId="694DF1B9" w14:textId="77777777" w:rsidR="00225D77" w:rsidRDefault="006C2B92">
      <w:r>
        <w:rPr>
          <w:rFonts w:hint="eastAsia"/>
        </w:rPr>
        <w:t>（製品又は商品の引渡し）</w:t>
      </w:r>
    </w:p>
    <w:p w14:paraId="6E3F2789" w14:textId="77777777" w:rsidR="00225D77" w:rsidRDefault="006C2B92">
      <w:pPr>
        <w:ind w:left="210" w:hangingChars="100" w:hanging="210"/>
      </w:pPr>
      <w:r>
        <w:rPr>
          <w:rFonts w:hint="eastAsia"/>
        </w:rPr>
        <w:t>第５条　製品又は商品の引渡しは、現金取引とする。ただし、取引先の従来の取引状況、利用の程度その他の事項を考慮して理事会でその必要がないと認めた取引先については、○カ月を限度として掛売りをすることができる。</w:t>
      </w:r>
    </w:p>
    <w:p w14:paraId="07DCB11A" w14:textId="77777777" w:rsidR="00225D77" w:rsidRDefault="00225D77"/>
    <w:p w14:paraId="3882EF83" w14:textId="77777777" w:rsidR="00225D77" w:rsidRDefault="006C2B92">
      <w:r>
        <w:rPr>
          <w:rFonts w:hint="eastAsia"/>
        </w:rPr>
        <w:t>（手数料）</w:t>
      </w:r>
    </w:p>
    <w:p w14:paraId="122B4FDB" w14:textId="77777777" w:rsidR="00225D77" w:rsidRDefault="006C2B92">
      <w:r>
        <w:rPr>
          <w:rFonts w:hint="eastAsia"/>
        </w:rPr>
        <w:t>第６条　本組合は、販売手数料として○％以内を組合員から徴収する。</w:t>
      </w:r>
    </w:p>
    <w:p w14:paraId="22A3412D" w14:textId="77777777" w:rsidR="00225D77" w:rsidRDefault="006C2B92">
      <w:r>
        <w:rPr>
          <w:rFonts w:hint="eastAsia"/>
        </w:rPr>
        <w:t>２　前項の販売手数料は、組合員に支払う代金のうちから控除する。</w:t>
      </w:r>
      <w:r>
        <w:rPr>
          <w:rFonts w:hint="eastAsia"/>
        </w:rPr>
        <w:t xml:space="preserve"> </w:t>
      </w:r>
    </w:p>
    <w:p w14:paraId="6C083329" w14:textId="77777777" w:rsidR="00225D77" w:rsidRDefault="00225D77"/>
    <w:p w14:paraId="119FA79B" w14:textId="77777777" w:rsidR="00225D77" w:rsidRDefault="006C2B92">
      <w:r>
        <w:rPr>
          <w:rFonts w:hint="eastAsia"/>
        </w:rPr>
        <w:t>（代金の支払）</w:t>
      </w:r>
    </w:p>
    <w:p w14:paraId="34ED9497" w14:textId="77777777" w:rsidR="00225D77" w:rsidRDefault="006C2B92">
      <w:r>
        <w:rPr>
          <w:rFonts w:hint="eastAsia"/>
        </w:rPr>
        <w:t>第７条　組合員に対する代金の支払いは、毎月の○日及び○日の○回とする。</w:t>
      </w:r>
    </w:p>
    <w:p w14:paraId="196A2FF0" w14:textId="77777777" w:rsidR="00225D77" w:rsidRDefault="006C2B92">
      <w:pPr>
        <w:ind w:left="210" w:hangingChars="100" w:hanging="210"/>
      </w:pPr>
      <w:r>
        <w:rPr>
          <w:rFonts w:hint="eastAsia"/>
        </w:rPr>
        <w:t>２　前項の支払いは、本組合が、取引先から受取った代金について行う。ただし、特別の</w:t>
      </w:r>
      <w:r>
        <w:rPr>
          <w:rFonts w:hint="eastAsia"/>
        </w:rPr>
        <w:lastRenderedPageBreak/>
        <w:t>理由があるときは、売掛金額又は受注金額の○○％以内において代金の前渡しをすることができる。</w:t>
      </w:r>
    </w:p>
    <w:p w14:paraId="19BDBDD1" w14:textId="77777777" w:rsidR="00225D77" w:rsidRDefault="006C2B92">
      <w:r>
        <w:rPr>
          <w:rFonts w:hint="eastAsia"/>
        </w:rPr>
        <w:t>（その他）</w:t>
      </w:r>
    </w:p>
    <w:p w14:paraId="1F27B42C" w14:textId="77777777" w:rsidR="00225D77" w:rsidRDefault="006C2B92">
      <w:r>
        <w:rPr>
          <w:rFonts w:hint="eastAsia"/>
        </w:rPr>
        <w:t>第８条　この規約に定めのない事項であって緊急かつ必要な事項は、理事会で決定する。</w:t>
      </w:r>
    </w:p>
    <w:p w14:paraId="5137CD22" w14:textId="77777777" w:rsidR="00225D77" w:rsidRDefault="00225D77"/>
    <w:p w14:paraId="64C56053" w14:textId="77777777" w:rsidR="00225D77" w:rsidRDefault="006C2B92">
      <w:r>
        <w:rPr>
          <w:rFonts w:hint="eastAsia"/>
        </w:rPr>
        <w:t>付　則</w:t>
      </w:r>
    </w:p>
    <w:p w14:paraId="030D3B3B" w14:textId="3D174438" w:rsidR="006C2B92" w:rsidRDefault="006C2B92">
      <w:r>
        <w:rPr>
          <w:rFonts w:hint="eastAsia"/>
        </w:rPr>
        <w:t>この規約は、</w:t>
      </w:r>
      <w:r w:rsidR="00A512FB">
        <w:rPr>
          <w:rFonts w:hint="eastAsia"/>
        </w:rPr>
        <w:t>令和</w:t>
      </w:r>
      <w:r>
        <w:rPr>
          <w:rFonts w:hint="eastAsia"/>
        </w:rPr>
        <w:t>○年○月○日から施行する。</w:t>
      </w:r>
    </w:p>
    <w:sectPr w:rsidR="006C2B92">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E9E"/>
    <w:rsid w:val="00225D77"/>
    <w:rsid w:val="006C2B92"/>
    <w:rsid w:val="00716BF6"/>
    <w:rsid w:val="00A512FB"/>
    <w:rsid w:val="00E1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F02E28"/>
  <w15:chartTrackingRefBased/>
  <w15:docId w15:val="{0728898B-1147-4965-A378-F8BFF16F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１－（２）共同加工事業規約</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2020-12-11T05:05:00Z</dcterms:created>
  <dcterms:modified xsi:type="dcterms:W3CDTF">2020-12-11T05:36:00Z</dcterms:modified>
</cp:coreProperties>
</file>